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FDB3C" w14:textId="526BBA44" w:rsidR="0091250D" w:rsidRPr="00D63B8B" w:rsidRDefault="0091250D" w:rsidP="0091250D">
      <w:pPr>
        <w:spacing w:line="0" w:lineRule="atLeast"/>
        <w:ind w:left="2400"/>
        <w:rPr>
          <w:rFonts w:ascii="Times New Roman" w:eastAsia="Times New Roman" w:hAnsi="Times New Roman"/>
          <w:b/>
          <w:sz w:val="24"/>
          <w:lang w:val="nl-NL"/>
        </w:rPr>
      </w:pPr>
      <w:r w:rsidRPr="00D63B8B">
        <w:rPr>
          <w:rFonts w:ascii="Times New Roman" w:eastAsia="Times New Roman" w:hAnsi="Times New Roman"/>
          <w:b/>
          <w:sz w:val="24"/>
          <w:lang w:val="nl-NL"/>
        </w:rPr>
        <w:t xml:space="preserve">Weerklank 264 ~ </w:t>
      </w:r>
      <w:r w:rsidR="00D63B8B" w:rsidRPr="00D63B8B">
        <w:rPr>
          <w:rFonts w:ascii="Times New Roman" w:eastAsia="Times New Roman" w:hAnsi="Times New Roman"/>
          <w:b/>
          <w:sz w:val="24"/>
          <w:lang w:val="nl-NL"/>
        </w:rPr>
        <w:t>I</w:t>
      </w:r>
      <w:r w:rsidR="00D63B8B">
        <w:rPr>
          <w:rFonts w:ascii="Times New Roman" w:eastAsia="Times New Roman" w:hAnsi="Times New Roman"/>
          <w:b/>
          <w:sz w:val="24"/>
          <w:lang w:val="nl-NL"/>
        </w:rPr>
        <w:t>k wil jou van harte dienen</w:t>
      </w:r>
    </w:p>
    <w:p w14:paraId="78AA8308" w14:textId="77777777" w:rsidR="0091250D" w:rsidRPr="00D63B8B" w:rsidRDefault="0091250D" w:rsidP="0091250D">
      <w:pPr>
        <w:spacing w:line="200" w:lineRule="exact"/>
        <w:rPr>
          <w:rFonts w:ascii="Times New Roman" w:eastAsia="Times New Roman" w:hAnsi="Times New Roman"/>
          <w:lang w:val="nl-NL"/>
        </w:rPr>
      </w:pPr>
    </w:p>
    <w:p w14:paraId="4071BC06" w14:textId="77777777" w:rsidR="0091250D" w:rsidRPr="00D63B8B" w:rsidRDefault="0091250D" w:rsidP="0091250D">
      <w:pPr>
        <w:spacing w:line="239" w:lineRule="exact"/>
        <w:rPr>
          <w:rFonts w:ascii="Times New Roman" w:eastAsia="Times New Roman" w:hAnsi="Times New Roman"/>
          <w:lang w:val="nl-NL"/>
        </w:rPr>
      </w:pPr>
    </w:p>
    <w:p w14:paraId="6646FE3B" w14:textId="77777777" w:rsidR="0091250D" w:rsidRPr="00DB481B" w:rsidRDefault="0091250D" w:rsidP="004B7460">
      <w:pPr>
        <w:ind w:right="60"/>
        <w:rPr>
          <w:rFonts w:ascii="Times New Roman" w:eastAsia="Times New Roman" w:hAnsi="Times New Roman"/>
          <w:sz w:val="24"/>
          <w:lang w:val="nl-NL"/>
        </w:rPr>
      </w:pPr>
      <w:r w:rsidRPr="00DB481B">
        <w:rPr>
          <w:rFonts w:ascii="Times New Roman" w:eastAsia="Times New Roman" w:hAnsi="Times New Roman"/>
          <w:sz w:val="24"/>
          <w:lang w:val="nl-NL"/>
        </w:rPr>
        <w:t xml:space="preserve">Richard A. M. </w:t>
      </w:r>
      <w:proofErr w:type="spellStart"/>
      <w:r w:rsidRPr="00DB481B">
        <w:rPr>
          <w:rFonts w:ascii="Times New Roman" w:eastAsia="Times New Roman" w:hAnsi="Times New Roman"/>
          <w:sz w:val="24"/>
          <w:lang w:val="nl-NL"/>
        </w:rPr>
        <w:t>Gillard</w:t>
      </w:r>
      <w:proofErr w:type="spellEnd"/>
      <w:r w:rsidRPr="00DB481B">
        <w:rPr>
          <w:rFonts w:ascii="Times New Roman" w:eastAsia="Times New Roman" w:hAnsi="Times New Roman"/>
          <w:sz w:val="24"/>
          <w:lang w:val="nl-NL"/>
        </w:rPr>
        <w:t xml:space="preserve"> werd geboren in 1953 in Engeland en groeide vanaf zijn derde levensjaar op in Auckland, Nieuw Zeeland. Zijn vader behoorde tot de Pinkstergemeente, zijn moeder tot de Anglicaanse kerk. Zijn vader leerde hem door met hem naar oorlogsfilms te laten kijken dat oorlogen moesten worden gezien als een grote dwaasheid. Oorlogen waren een symbool van de vervreemding van de mens van een liefdevolle God en van Jezus, de vredevorst. Tot 1975 gaf </w:t>
      </w:r>
      <w:proofErr w:type="spellStart"/>
      <w:r w:rsidRPr="00DB481B">
        <w:rPr>
          <w:rFonts w:ascii="Times New Roman" w:eastAsia="Times New Roman" w:hAnsi="Times New Roman"/>
          <w:sz w:val="24"/>
          <w:lang w:val="nl-NL"/>
        </w:rPr>
        <w:t>Gillard</w:t>
      </w:r>
      <w:proofErr w:type="spellEnd"/>
      <w:r w:rsidRPr="00DB481B">
        <w:rPr>
          <w:rFonts w:ascii="Times New Roman" w:eastAsia="Times New Roman" w:hAnsi="Times New Roman"/>
          <w:sz w:val="24"/>
          <w:lang w:val="nl-NL"/>
        </w:rPr>
        <w:t xml:space="preserve"> les op basisscholen, daarna werkte hij in een warenhuis.</w:t>
      </w:r>
    </w:p>
    <w:p w14:paraId="4C940549" w14:textId="77777777" w:rsidR="0091250D" w:rsidRPr="00DB481B" w:rsidRDefault="0091250D" w:rsidP="004B7460">
      <w:pPr>
        <w:rPr>
          <w:rFonts w:ascii="Times New Roman" w:eastAsia="Times New Roman" w:hAnsi="Times New Roman"/>
          <w:lang w:val="nl-NL"/>
        </w:rPr>
      </w:pPr>
    </w:p>
    <w:p w14:paraId="659B91EA" w14:textId="77777777" w:rsidR="0091250D" w:rsidRPr="00DB481B" w:rsidRDefault="0091250D" w:rsidP="004B7460">
      <w:pPr>
        <w:rPr>
          <w:rFonts w:ascii="Times New Roman" w:eastAsia="Times New Roman" w:hAnsi="Times New Roman"/>
          <w:sz w:val="24"/>
          <w:lang w:val="nl-NL"/>
        </w:rPr>
      </w:pPr>
      <w:r w:rsidRPr="00DB481B">
        <w:rPr>
          <w:rFonts w:ascii="Times New Roman" w:eastAsia="Times New Roman" w:hAnsi="Times New Roman"/>
          <w:sz w:val="24"/>
          <w:lang w:val="nl-NL"/>
        </w:rPr>
        <w:t xml:space="preserve">Met zijn vrouw was hij lid van de Anglicaanse Saint </w:t>
      </w:r>
      <w:proofErr w:type="spellStart"/>
      <w:r w:rsidRPr="00DB481B">
        <w:rPr>
          <w:rFonts w:ascii="Times New Roman" w:eastAsia="Times New Roman" w:hAnsi="Times New Roman"/>
          <w:sz w:val="24"/>
          <w:lang w:val="nl-NL"/>
        </w:rPr>
        <w:t>Paul’s</w:t>
      </w:r>
      <w:proofErr w:type="spellEnd"/>
      <w:r w:rsidRPr="00DB481B">
        <w:rPr>
          <w:rFonts w:ascii="Times New Roman" w:eastAsia="Times New Roman" w:hAnsi="Times New Roman"/>
          <w:sz w:val="24"/>
          <w:lang w:val="nl-NL"/>
        </w:rPr>
        <w:t xml:space="preserve"> kerk. Tot 1974 was Kenneth </w:t>
      </w:r>
      <w:proofErr w:type="spellStart"/>
      <w:r w:rsidRPr="00DB481B">
        <w:rPr>
          <w:rFonts w:ascii="Times New Roman" w:eastAsia="Times New Roman" w:hAnsi="Times New Roman"/>
          <w:sz w:val="24"/>
          <w:lang w:val="nl-NL"/>
        </w:rPr>
        <w:t>Prebble</w:t>
      </w:r>
      <w:proofErr w:type="spellEnd"/>
      <w:r w:rsidRPr="00DB481B">
        <w:rPr>
          <w:rFonts w:ascii="Times New Roman" w:eastAsia="Times New Roman" w:hAnsi="Times New Roman"/>
          <w:sz w:val="24"/>
          <w:lang w:val="nl-NL"/>
        </w:rPr>
        <w:t xml:space="preserve"> de predikant van die kerk. Hij schiep</w:t>
      </w:r>
      <w:r>
        <w:rPr>
          <w:rFonts w:ascii="Times New Roman" w:eastAsia="Times New Roman" w:hAnsi="Times New Roman"/>
          <w:sz w:val="24"/>
          <w:lang w:val="nl-NL"/>
        </w:rPr>
        <w:t xml:space="preserve"> </w:t>
      </w:r>
      <w:r w:rsidRPr="00DB481B">
        <w:rPr>
          <w:rFonts w:ascii="Times New Roman" w:eastAsia="Times New Roman" w:hAnsi="Times New Roman"/>
          <w:sz w:val="24"/>
          <w:lang w:val="nl-NL"/>
        </w:rPr>
        <w:t>door zijn preken een groot gevoel van saamhorigheid.</w:t>
      </w:r>
    </w:p>
    <w:p w14:paraId="1C39BA64" w14:textId="77777777" w:rsidR="0091250D" w:rsidRPr="00DB481B" w:rsidRDefault="0091250D" w:rsidP="004B7460">
      <w:pPr>
        <w:rPr>
          <w:rFonts w:ascii="Times New Roman" w:eastAsia="Times New Roman" w:hAnsi="Times New Roman"/>
          <w:lang w:val="nl-NL"/>
        </w:rPr>
      </w:pPr>
    </w:p>
    <w:p w14:paraId="6DB055E2" w14:textId="77777777" w:rsidR="0091250D" w:rsidRPr="00DB481B" w:rsidRDefault="0091250D" w:rsidP="004B7460">
      <w:pPr>
        <w:rPr>
          <w:rFonts w:ascii="Times New Roman" w:eastAsia="Times New Roman" w:hAnsi="Times New Roman"/>
          <w:lang w:val="nl-NL"/>
        </w:rPr>
      </w:pPr>
    </w:p>
    <w:p w14:paraId="20DBAADA" w14:textId="77777777" w:rsidR="0091250D" w:rsidRPr="00DB481B" w:rsidRDefault="0091250D" w:rsidP="004B7460">
      <w:pPr>
        <w:ind w:right="240"/>
        <w:rPr>
          <w:rFonts w:ascii="Times New Roman" w:eastAsia="Times New Roman" w:hAnsi="Times New Roman"/>
          <w:sz w:val="24"/>
          <w:lang w:val="nl-NL"/>
        </w:rPr>
      </w:pPr>
      <w:proofErr w:type="spellStart"/>
      <w:r w:rsidRPr="00DB481B">
        <w:rPr>
          <w:rFonts w:ascii="Times New Roman" w:eastAsia="Times New Roman" w:hAnsi="Times New Roman"/>
          <w:sz w:val="24"/>
          <w:lang w:val="nl-NL"/>
        </w:rPr>
        <w:t>Gillard</w:t>
      </w:r>
      <w:proofErr w:type="spellEnd"/>
      <w:r w:rsidRPr="00DB481B">
        <w:rPr>
          <w:rFonts w:ascii="Times New Roman" w:eastAsia="Times New Roman" w:hAnsi="Times New Roman"/>
          <w:sz w:val="24"/>
          <w:lang w:val="nl-NL"/>
        </w:rPr>
        <w:t xml:space="preserve"> werd lid van de Saint </w:t>
      </w:r>
      <w:proofErr w:type="spellStart"/>
      <w:r w:rsidRPr="00DB481B">
        <w:rPr>
          <w:rFonts w:ascii="Times New Roman" w:eastAsia="Times New Roman" w:hAnsi="Times New Roman"/>
          <w:sz w:val="24"/>
          <w:lang w:val="nl-NL"/>
        </w:rPr>
        <w:t>Paul’s</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Singers</w:t>
      </w:r>
      <w:proofErr w:type="spellEnd"/>
      <w:r w:rsidRPr="00DB481B">
        <w:rPr>
          <w:rFonts w:ascii="Times New Roman" w:eastAsia="Times New Roman" w:hAnsi="Times New Roman"/>
          <w:sz w:val="24"/>
          <w:lang w:val="nl-NL"/>
        </w:rPr>
        <w:t>, een koor dat in het begin van de zeventiger jaren was opgericht en voornamelijk uit studenten bestond. Leden van het koor gingen door hen te zingen liederen ook zelf maken.</w:t>
      </w:r>
    </w:p>
    <w:p w14:paraId="26362877" w14:textId="77777777" w:rsidR="0091250D" w:rsidRPr="00DB481B" w:rsidRDefault="0091250D" w:rsidP="004B7460">
      <w:pPr>
        <w:rPr>
          <w:rFonts w:ascii="Times New Roman" w:eastAsia="Times New Roman" w:hAnsi="Times New Roman"/>
          <w:lang w:val="nl-NL"/>
        </w:rPr>
      </w:pPr>
    </w:p>
    <w:p w14:paraId="06BB2AB6" w14:textId="77777777" w:rsidR="0091250D" w:rsidRPr="00DB481B" w:rsidRDefault="0091250D" w:rsidP="004B7460">
      <w:pPr>
        <w:ind w:right="180"/>
        <w:rPr>
          <w:rFonts w:ascii="Times New Roman" w:eastAsia="Times New Roman" w:hAnsi="Times New Roman"/>
          <w:sz w:val="24"/>
          <w:lang w:val="nl-NL"/>
        </w:rPr>
      </w:pPr>
      <w:r w:rsidRPr="00DB481B">
        <w:rPr>
          <w:rFonts w:ascii="Times New Roman" w:eastAsia="Times New Roman" w:hAnsi="Times New Roman"/>
          <w:sz w:val="24"/>
          <w:lang w:val="nl-NL"/>
        </w:rPr>
        <w:t xml:space="preserve">In het eerste halfjaar van 1976, schreef </w:t>
      </w:r>
      <w:proofErr w:type="spellStart"/>
      <w:r w:rsidRPr="00DB481B">
        <w:rPr>
          <w:rFonts w:ascii="Times New Roman" w:eastAsia="Times New Roman" w:hAnsi="Times New Roman"/>
          <w:sz w:val="24"/>
          <w:lang w:val="nl-NL"/>
        </w:rPr>
        <w:t>Gillard</w:t>
      </w:r>
      <w:proofErr w:type="spellEnd"/>
      <w:r w:rsidRPr="00DB481B">
        <w:rPr>
          <w:rFonts w:ascii="Times New Roman" w:eastAsia="Times New Roman" w:hAnsi="Times New Roman"/>
          <w:sz w:val="24"/>
          <w:lang w:val="nl-NL"/>
        </w:rPr>
        <w:t xml:space="preserve"> de tekst en gitaarmelodie van wat later het 3</w:t>
      </w:r>
      <w:r w:rsidRPr="00DB481B">
        <w:rPr>
          <w:rFonts w:ascii="Times New Roman" w:eastAsia="Times New Roman" w:hAnsi="Times New Roman"/>
          <w:sz w:val="42"/>
          <w:vertAlign w:val="superscript"/>
          <w:lang w:val="nl-NL"/>
        </w:rPr>
        <w:t>e</w:t>
      </w:r>
      <w:r w:rsidRPr="00DB481B">
        <w:rPr>
          <w:rFonts w:ascii="Times New Roman" w:eastAsia="Times New Roman" w:hAnsi="Times New Roman"/>
          <w:sz w:val="24"/>
          <w:lang w:val="nl-NL"/>
        </w:rPr>
        <w:t xml:space="preserve"> couplet van een van zijn liederen zou zijn.</w:t>
      </w:r>
    </w:p>
    <w:p w14:paraId="5562348C" w14:textId="77777777" w:rsidR="0091250D" w:rsidRPr="00DB481B" w:rsidRDefault="0091250D" w:rsidP="0091250D">
      <w:pPr>
        <w:spacing w:line="396" w:lineRule="exact"/>
        <w:rPr>
          <w:rFonts w:ascii="Times New Roman" w:eastAsia="Times New Roman" w:hAnsi="Times New Roman"/>
          <w:lang w:val="nl-NL"/>
        </w:rPr>
      </w:pPr>
    </w:p>
    <w:p w14:paraId="3386D40C" w14:textId="77777777" w:rsidR="0091250D" w:rsidRDefault="0091250D" w:rsidP="00D63B8B">
      <w:pPr>
        <w:rPr>
          <w:rFonts w:ascii="Times New Roman" w:eastAsia="Times New Roman" w:hAnsi="Times New Roman"/>
          <w:i/>
          <w:sz w:val="24"/>
        </w:rPr>
      </w:pPr>
      <w:r>
        <w:rPr>
          <w:rFonts w:ascii="Times New Roman" w:eastAsia="Times New Roman" w:hAnsi="Times New Roman"/>
          <w:i/>
          <w:sz w:val="24"/>
        </w:rPr>
        <w:t>I will hold the Christ-light for you</w:t>
      </w:r>
    </w:p>
    <w:p w14:paraId="6B72091B" w14:textId="77777777" w:rsidR="0091250D" w:rsidRDefault="0091250D" w:rsidP="00D63B8B">
      <w:pPr>
        <w:rPr>
          <w:rFonts w:ascii="Times New Roman" w:eastAsia="Times New Roman" w:hAnsi="Times New Roman"/>
          <w:i/>
          <w:sz w:val="24"/>
        </w:rPr>
      </w:pPr>
      <w:r>
        <w:rPr>
          <w:rFonts w:ascii="Times New Roman" w:eastAsia="Times New Roman" w:hAnsi="Times New Roman"/>
          <w:i/>
          <w:sz w:val="24"/>
        </w:rPr>
        <w:t>in the night time of your fear.</w:t>
      </w:r>
    </w:p>
    <w:p w14:paraId="3FA17A1A" w14:textId="77777777" w:rsidR="0091250D" w:rsidRDefault="0091250D" w:rsidP="00D63B8B">
      <w:pPr>
        <w:rPr>
          <w:rFonts w:ascii="Times New Roman" w:eastAsia="Times New Roman" w:hAnsi="Times New Roman"/>
          <w:i/>
          <w:sz w:val="24"/>
        </w:rPr>
      </w:pPr>
      <w:r>
        <w:rPr>
          <w:rFonts w:ascii="Times New Roman" w:eastAsia="Times New Roman" w:hAnsi="Times New Roman"/>
          <w:i/>
          <w:sz w:val="24"/>
        </w:rPr>
        <w:t>I will hold my hand out to you,</w:t>
      </w:r>
    </w:p>
    <w:p w14:paraId="45E4559A" w14:textId="77777777" w:rsidR="0091250D" w:rsidRDefault="0091250D" w:rsidP="00D63B8B">
      <w:pPr>
        <w:rPr>
          <w:rFonts w:ascii="Times New Roman" w:eastAsia="Times New Roman" w:hAnsi="Times New Roman"/>
          <w:i/>
          <w:sz w:val="24"/>
        </w:rPr>
      </w:pPr>
      <w:r>
        <w:rPr>
          <w:rFonts w:ascii="Times New Roman" w:eastAsia="Times New Roman" w:hAnsi="Times New Roman"/>
          <w:i/>
          <w:sz w:val="24"/>
        </w:rPr>
        <w:t>speak the peace you long to hear.</w:t>
      </w:r>
    </w:p>
    <w:p w14:paraId="63B4DC7F" w14:textId="77777777" w:rsidR="0091250D" w:rsidRDefault="0091250D" w:rsidP="00D63B8B">
      <w:pPr>
        <w:rPr>
          <w:rFonts w:ascii="Times New Roman" w:eastAsia="Times New Roman" w:hAnsi="Times New Roman"/>
        </w:rPr>
      </w:pPr>
    </w:p>
    <w:p w14:paraId="2C7BCF07" w14:textId="77777777" w:rsidR="0091250D" w:rsidRDefault="0091250D" w:rsidP="0091250D">
      <w:pPr>
        <w:spacing w:line="218" w:lineRule="exact"/>
        <w:rPr>
          <w:rFonts w:ascii="Times New Roman" w:eastAsia="Times New Roman" w:hAnsi="Times New Roman"/>
        </w:rPr>
      </w:pPr>
    </w:p>
    <w:p w14:paraId="24C1FFAF" w14:textId="77777777" w:rsidR="0091250D" w:rsidRPr="00DB481B" w:rsidRDefault="0091250D" w:rsidP="0091250D">
      <w:pPr>
        <w:spacing w:line="0" w:lineRule="atLeast"/>
        <w:rPr>
          <w:rFonts w:ascii="Times New Roman" w:eastAsia="Times New Roman" w:hAnsi="Times New Roman"/>
          <w:sz w:val="24"/>
          <w:lang w:val="nl-NL"/>
        </w:rPr>
      </w:pPr>
      <w:r w:rsidRPr="00DB481B">
        <w:rPr>
          <w:rFonts w:ascii="Times New Roman" w:eastAsia="Times New Roman" w:hAnsi="Times New Roman"/>
          <w:sz w:val="24"/>
          <w:lang w:val="nl-NL"/>
        </w:rPr>
        <w:t>In het Nederlands vertaald is dat:</w:t>
      </w:r>
    </w:p>
    <w:p w14:paraId="417AA2A2" w14:textId="77777777" w:rsidR="0091250D" w:rsidRPr="00DB481B" w:rsidRDefault="0091250D" w:rsidP="0091250D">
      <w:pPr>
        <w:spacing w:line="200" w:lineRule="exact"/>
        <w:rPr>
          <w:rFonts w:ascii="Times New Roman" w:eastAsia="Times New Roman" w:hAnsi="Times New Roman"/>
          <w:lang w:val="nl-NL"/>
        </w:rPr>
      </w:pPr>
    </w:p>
    <w:p w14:paraId="18BDF453" w14:textId="77777777" w:rsidR="0091250D" w:rsidRPr="00DB481B" w:rsidRDefault="0091250D" w:rsidP="0091250D">
      <w:pPr>
        <w:spacing w:line="218" w:lineRule="exact"/>
        <w:rPr>
          <w:rFonts w:ascii="Times New Roman" w:eastAsia="Times New Roman" w:hAnsi="Times New Roman"/>
          <w:lang w:val="nl-NL"/>
        </w:rPr>
      </w:pPr>
    </w:p>
    <w:p w14:paraId="1149C7D3" w14:textId="22002154" w:rsidR="0091250D" w:rsidRPr="00DB481B" w:rsidRDefault="0091250D" w:rsidP="00D63B8B">
      <w:pPr>
        <w:rPr>
          <w:rFonts w:ascii="Times New Roman" w:eastAsia="Times New Roman" w:hAnsi="Times New Roman"/>
          <w:lang w:val="nl-NL"/>
        </w:rPr>
      </w:pPr>
      <w:r w:rsidRPr="00DB481B">
        <w:rPr>
          <w:rFonts w:ascii="Times New Roman" w:eastAsia="Times New Roman" w:hAnsi="Times New Roman"/>
          <w:i/>
          <w:sz w:val="24"/>
          <w:lang w:val="nl-NL"/>
        </w:rPr>
        <w:t>Ik zal Christus’ licht ontsteken</w:t>
      </w:r>
      <w:bookmarkStart w:id="0" w:name="page21"/>
      <w:bookmarkEnd w:id="0"/>
    </w:p>
    <w:p w14:paraId="5E218666" w14:textId="7A0B487D" w:rsidR="0091250D" w:rsidRPr="00DB481B" w:rsidRDefault="00D63B8B" w:rsidP="00D63B8B">
      <w:pPr>
        <w:rPr>
          <w:rFonts w:ascii="Times New Roman" w:eastAsia="Times New Roman" w:hAnsi="Times New Roman"/>
          <w:lang w:val="nl-NL"/>
        </w:rPr>
      </w:pPr>
      <w:r>
        <w:rPr>
          <w:rFonts w:ascii="Times New Roman" w:eastAsia="Times New Roman" w:hAnsi="Times New Roman"/>
          <w:i/>
          <w:sz w:val="24"/>
          <w:lang w:val="nl-NL"/>
        </w:rPr>
        <w:t>a</w:t>
      </w:r>
      <w:r w:rsidR="0091250D" w:rsidRPr="00DB481B">
        <w:rPr>
          <w:rFonts w:ascii="Times New Roman" w:eastAsia="Times New Roman" w:hAnsi="Times New Roman"/>
          <w:i/>
          <w:sz w:val="24"/>
          <w:lang w:val="nl-NL"/>
        </w:rPr>
        <w:t>ls het duister jou omvangt.</w:t>
      </w:r>
    </w:p>
    <w:p w14:paraId="5B1AF0B1" w14:textId="1DE8CD5C" w:rsidR="0091250D" w:rsidRPr="00DB481B" w:rsidRDefault="0091250D" w:rsidP="00D63B8B">
      <w:pPr>
        <w:rPr>
          <w:rFonts w:ascii="Times New Roman" w:eastAsia="Times New Roman" w:hAnsi="Times New Roman"/>
          <w:lang w:val="nl-NL"/>
        </w:rPr>
      </w:pPr>
      <w:r w:rsidRPr="00DB481B">
        <w:rPr>
          <w:rFonts w:ascii="Times New Roman" w:eastAsia="Times New Roman" w:hAnsi="Times New Roman"/>
          <w:i/>
          <w:sz w:val="24"/>
          <w:lang w:val="nl-NL"/>
        </w:rPr>
        <w:t>Ik zal jou van vrede spreken</w:t>
      </w:r>
    </w:p>
    <w:p w14:paraId="339092EA" w14:textId="77777777" w:rsidR="0091250D" w:rsidRPr="00DB481B" w:rsidRDefault="0091250D" w:rsidP="00D63B8B">
      <w:pPr>
        <w:rPr>
          <w:rFonts w:ascii="Times New Roman" w:eastAsia="Times New Roman" w:hAnsi="Times New Roman"/>
          <w:i/>
          <w:sz w:val="24"/>
          <w:lang w:val="nl-NL"/>
        </w:rPr>
      </w:pPr>
      <w:r w:rsidRPr="00DB481B">
        <w:rPr>
          <w:rFonts w:ascii="Times New Roman" w:eastAsia="Times New Roman" w:hAnsi="Times New Roman"/>
          <w:i/>
          <w:sz w:val="24"/>
          <w:lang w:val="nl-NL"/>
        </w:rPr>
        <w:t>waar je hart naar heeft verlangd.</w:t>
      </w:r>
    </w:p>
    <w:p w14:paraId="4C60E1F7" w14:textId="77777777" w:rsidR="0091250D" w:rsidRPr="00DB481B" w:rsidRDefault="0091250D" w:rsidP="0091250D">
      <w:pPr>
        <w:spacing w:line="200" w:lineRule="exact"/>
        <w:rPr>
          <w:rFonts w:ascii="Times New Roman" w:eastAsia="Times New Roman" w:hAnsi="Times New Roman"/>
          <w:lang w:val="nl-NL"/>
        </w:rPr>
      </w:pPr>
    </w:p>
    <w:p w14:paraId="3BC99B18" w14:textId="77777777" w:rsidR="0091250D" w:rsidRPr="00DB481B" w:rsidRDefault="0091250D" w:rsidP="0091250D">
      <w:pPr>
        <w:spacing w:line="218" w:lineRule="exact"/>
        <w:rPr>
          <w:rFonts w:ascii="Times New Roman" w:eastAsia="Times New Roman" w:hAnsi="Times New Roman"/>
          <w:lang w:val="nl-NL"/>
        </w:rPr>
      </w:pPr>
    </w:p>
    <w:p w14:paraId="404FC3CE" w14:textId="77777777" w:rsidR="0091250D" w:rsidRPr="00DB481B" w:rsidRDefault="0091250D" w:rsidP="004B7460">
      <w:pPr>
        <w:rPr>
          <w:rFonts w:ascii="Times New Roman" w:eastAsia="Times New Roman" w:hAnsi="Times New Roman"/>
          <w:sz w:val="24"/>
          <w:lang w:val="nl-NL"/>
        </w:rPr>
      </w:pPr>
      <w:r w:rsidRPr="00DB481B">
        <w:rPr>
          <w:rFonts w:ascii="Times New Roman" w:eastAsia="Times New Roman" w:hAnsi="Times New Roman"/>
          <w:sz w:val="24"/>
          <w:lang w:val="nl-NL"/>
        </w:rPr>
        <w:t>In het lied wilde hij allen die het zouden horen, wijzen op het vreedzaam met elkaar leven.</w:t>
      </w:r>
    </w:p>
    <w:p w14:paraId="4F1798BE" w14:textId="77777777" w:rsidR="0091250D" w:rsidRPr="00DB481B" w:rsidRDefault="0091250D" w:rsidP="004B7460">
      <w:pPr>
        <w:rPr>
          <w:rFonts w:ascii="Times New Roman" w:eastAsia="Times New Roman" w:hAnsi="Times New Roman"/>
          <w:lang w:val="nl-NL"/>
        </w:rPr>
      </w:pPr>
    </w:p>
    <w:p w14:paraId="574B81DF" w14:textId="77777777" w:rsidR="0091250D" w:rsidRPr="00DB481B" w:rsidRDefault="0091250D" w:rsidP="004B7460">
      <w:pPr>
        <w:ind w:right="99"/>
        <w:rPr>
          <w:rFonts w:ascii="Times New Roman" w:eastAsia="Times New Roman" w:hAnsi="Times New Roman"/>
          <w:sz w:val="24"/>
          <w:lang w:val="nl-NL"/>
        </w:rPr>
      </w:pPr>
      <w:r w:rsidRPr="00DB481B">
        <w:rPr>
          <w:rFonts w:ascii="Times New Roman" w:eastAsia="Times New Roman" w:hAnsi="Times New Roman"/>
          <w:sz w:val="24"/>
          <w:lang w:val="nl-NL"/>
        </w:rPr>
        <w:t>Op een zonnige zondagmiddag in december 1976 of januari 1977 haalde hij het reepje papier met dit couplet uit zijn gitaarkist en ging hij nadenken over de mogelijkheden tot uitbreiding. Zo ontstond het hele lied, dat oorspronkelijk als beginregel had: ‘</w:t>
      </w:r>
      <w:proofErr w:type="spellStart"/>
      <w:r w:rsidRPr="00DB481B">
        <w:rPr>
          <w:rFonts w:ascii="Times New Roman" w:eastAsia="Times New Roman" w:hAnsi="Times New Roman"/>
          <w:sz w:val="24"/>
          <w:lang w:val="nl-NL"/>
        </w:rPr>
        <w:t>Brother</w:t>
      </w:r>
      <w:proofErr w:type="spellEnd"/>
      <w:r w:rsidRPr="00DB481B">
        <w:rPr>
          <w:rFonts w:ascii="Times New Roman" w:eastAsia="Times New Roman" w:hAnsi="Times New Roman"/>
          <w:sz w:val="24"/>
          <w:lang w:val="nl-NL"/>
        </w:rPr>
        <w:t xml:space="preserve">, let me </w:t>
      </w:r>
      <w:proofErr w:type="spellStart"/>
      <w:r w:rsidRPr="00DB481B">
        <w:rPr>
          <w:rFonts w:ascii="Times New Roman" w:eastAsia="Times New Roman" w:hAnsi="Times New Roman"/>
          <w:sz w:val="24"/>
          <w:lang w:val="nl-NL"/>
        </w:rPr>
        <w:t>be</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your</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servant</w:t>
      </w:r>
      <w:proofErr w:type="spellEnd"/>
      <w:r w:rsidRPr="00DB481B">
        <w:rPr>
          <w:rFonts w:ascii="Times New Roman" w:eastAsia="Times New Roman" w:hAnsi="Times New Roman"/>
          <w:sz w:val="24"/>
          <w:lang w:val="nl-NL"/>
        </w:rPr>
        <w:t>’.</w:t>
      </w:r>
    </w:p>
    <w:p w14:paraId="06C2217B" w14:textId="77777777" w:rsidR="0091250D" w:rsidRPr="00DB481B" w:rsidRDefault="0091250D" w:rsidP="004B7460">
      <w:pPr>
        <w:rPr>
          <w:rFonts w:ascii="Times New Roman" w:eastAsia="Times New Roman" w:hAnsi="Times New Roman"/>
          <w:lang w:val="nl-NL"/>
        </w:rPr>
      </w:pPr>
    </w:p>
    <w:p w14:paraId="608B1A83" w14:textId="77777777" w:rsidR="0091250D" w:rsidRPr="00DB481B" w:rsidRDefault="0091250D" w:rsidP="004B7460">
      <w:pPr>
        <w:ind w:right="119"/>
        <w:rPr>
          <w:rFonts w:ascii="Times New Roman" w:eastAsia="Times New Roman" w:hAnsi="Times New Roman"/>
          <w:sz w:val="24"/>
          <w:lang w:val="nl-NL"/>
        </w:rPr>
      </w:pPr>
      <w:r w:rsidRPr="00DB481B">
        <w:rPr>
          <w:rFonts w:ascii="Times New Roman" w:eastAsia="Times New Roman" w:hAnsi="Times New Roman"/>
          <w:sz w:val="24"/>
          <w:lang w:val="nl-NL"/>
        </w:rPr>
        <w:t>Het lied is een weerklank van Mattheüs 20:26b- 28: ‘maar wie onder u groot wil worden, die moet uw dienaar zijn; en wie onder u de eerste wil zijn, die moet uw slaaf zijn, zoals ook de Zoon des mensen niet gekomen is om gediend te worden, maar om te dienen, en Zijn ziel te geven tot een losprijs voor velen.’</w:t>
      </w:r>
    </w:p>
    <w:p w14:paraId="53850195" w14:textId="77777777" w:rsidR="0091250D" w:rsidRPr="00DB481B" w:rsidRDefault="0091250D" w:rsidP="004B7460">
      <w:pPr>
        <w:rPr>
          <w:rFonts w:ascii="Times New Roman" w:eastAsia="Times New Roman" w:hAnsi="Times New Roman"/>
          <w:lang w:val="nl-NL"/>
        </w:rPr>
      </w:pPr>
    </w:p>
    <w:p w14:paraId="309AA3D8" w14:textId="77777777" w:rsidR="0091250D" w:rsidRPr="00DB481B" w:rsidRDefault="0091250D" w:rsidP="004B7460">
      <w:pPr>
        <w:ind w:right="19"/>
        <w:rPr>
          <w:rFonts w:ascii="Times New Roman" w:eastAsia="Times New Roman" w:hAnsi="Times New Roman"/>
          <w:sz w:val="24"/>
          <w:lang w:val="nl-NL"/>
        </w:rPr>
      </w:pPr>
      <w:r w:rsidRPr="00DB481B">
        <w:rPr>
          <w:rFonts w:ascii="Times New Roman" w:eastAsia="Times New Roman" w:hAnsi="Times New Roman"/>
          <w:sz w:val="24"/>
          <w:lang w:val="nl-NL"/>
        </w:rPr>
        <w:lastRenderedPageBreak/>
        <w:t xml:space="preserve">Het lied is bekend over de gehele wereld, geliefd bij anglicanen, rooms-katholieken, baptisten en doopsgezinden. In 2002 stond het als nr. 33 op de lijst van de meest bekende Engelse liederen in het Songs of </w:t>
      </w:r>
      <w:proofErr w:type="spellStart"/>
      <w:r w:rsidRPr="00DB481B">
        <w:rPr>
          <w:rFonts w:ascii="Times New Roman" w:eastAsia="Times New Roman" w:hAnsi="Times New Roman"/>
          <w:sz w:val="24"/>
          <w:lang w:val="nl-NL"/>
        </w:rPr>
        <w:t>Praise</w:t>
      </w:r>
      <w:proofErr w:type="spellEnd"/>
      <w:r w:rsidRPr="00DB481B">
        <w:rPr>
          <w:rFonts w:ascii="Times New Roman" w:eastAsia="Times New Roman" w:hAnsi="Times New Roman"/>
          <w:sz w:val="24"/>
          <w:lang w:val="nl-NL"/>
        </w:rPr>
        <w:t xml:space="preserve"> programma van de BBC; in 2013 als nr. 52.</w:t>
      </w:r>
    </w:p>
    <w:p w14:paraId="378C72D5" w14:textId="77777777" w:rsidR="0091250D" w:rsidRPr="00DB481B" w:rsidRDefault="0091250D" w:rsidP="004B7460">
      <w:pPr>
        <w:rPr>
          <w:rFonts w:ascii="Times New Roman" w:eastAsia="Times New Roman" w:hAnsi="Times New Roman"/>
          <w:lang w:val="nl-NL"/>
        </w:rPr>
      </w:pPr>
    </w:p>
    <w:p w14:paraId="221E154B" w14:textId="77777777" w:rsidR="0091250D" w:rsidRPr="00DB481B" w:rsidRDefault="0091250D" w:rsidP="004B7460">
      <w:pPr>
        <w:ind w:right="1079"/>
        <w:rPr>
          <w:rFonts w:ascii="Times New Roman" w:eastAsia="Times New Roman" w:hAnsi="Times New Roman"/>
          <w:sz w:val="24"/>
          <w:lang w:val="nl-NL"/>
        </w:rPr>
      </w:pPr>
      <w:r w:rsidRPr="00DB481B">
        <w:rPr>
          <w:rFonts w:ascii="Times New Roman" w:eastAsia="Times New Roman" w:hAnsi="Times New Roman"/>
          <w:sz w:val="24"/>
          <w:lang w:val="nl-NL"/>
        </w:rPr>
        <w:t>Het wordt gezongen op bruiloften; bij bevestiging van predikanten, ouderlingen en diakenen; als bemoediging voor de vervolgde kerk.</w:t>
      </w:r>
    </w:p>
    <w:p w14:paraId="7723B5C2" w14:textId="77777777" w:rsidR="0091250D" w:rsidRPr="00DB481B" w:rsidRDefault="0091250D" w:rsidP="0091250D">
      <w:pPr>
        <w:spacing w:line="305" w:lineRule="exact"/>
        <w:rPr>
          <w:rFonts w:ascii="Times New Roman" w:eastAsia="Times New Roman" w:hAnsi="Times New Roman"/>
          <w:lang w:val="nl-NL"/>
        </w:rPr>
      </w:pPr>
    </w:p>
    <w:p w14:paraId="3000D9AD" w14:textId="77777777" w:rsidR="0091250D" w:rsidRPr="00DB481B" w:rsidRDefault="0091250D" w:rsidP="0091250D">
      <w:pPr>
        <w:spacing w:line="0" w:lineRule="atLeast"/>
        <w:rPr>
          <w:rFonts w:ascii="Times New Roman" w:eastAsia="Times New Roman" w:hAnsi="Times New Roman"/>
          <w:sz w:val="24"/>
          <w:lang w:val="nl-NL"/>
        </w:rPr>
      </w:pPr>
      <w:r w:rsidRPr="00DB481B">
        <w:rPr>
          <w:rFonts w:ascii="Times New Roman" w:eastAsia="Times New Roman" w:hAnsi="Times New Roman"/>
          <w:sz w:val="24"/>
          <w:lang w:val="nl-NL"/>
        </w:rPr>
        <w:t>H. van ’t Veld</w:t>
      </w:r>
    </w:p>
    <w:p w14:paraId="2BAB819D" w14:textId="77777777" w:rsidR="00071945" w:rsidRPr="003C441C" w:rsidRDefault="00071945" w:rsidP="00F31238">
      <w:pPr>
        <w:rPr>
          <w:rFonts w:ascii="Times New Roman" w:eastAsia="Times New Roman" w:hAnsi="Times New Roman"/>
          <w:lang w:val="nl-NL"/>
        </w:rPr>
      </w:pPr>
    </w:p>
    <w:sectPr w:rsidR="00071945" w:rsidRPr="003C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CF4C61E"/>
    <w:lvl w:ilvl="0" w:tplc="1D2A5390">
      <w:start w:val="2"/>
      <w:numFmt w:val="decimal"/>
      <w:lvlText w:val="%1"/>
      <w:lvlJc w:val="left"/>
      <w:rPr>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545E14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5D"/>
    <w:rsid w:val="00030AA3"/>
    <w:rsid w:val="00071945"/>
    <w:rsid w:val="00214357"/>
    <w:rsid w:val="002C0E5D"/>
    <w:rsid w:val="003C441C"/>
    <w:rsid w:val="003E280F"/>
    <w:rsid w:val="0048262D"/>
    <w:rsid w:val="004B7460"/>
    <w:rsid w:val="00511C85"/>
    <w:rsid w:val="00580131"/>
    <w:rsid w:val="005D17EE"/>
    <w:rsid w:val="00756C65"/>
    <w:rsid w:val="007E53E3"/>
    <w:rsid w:val="00851BE9"/>
    <w:rsid w:val="00855B2E"/>
    <w:rsid w:val="008A2A95"/>
    <w:rsid w:val="0091250D"/>
    <w:rsid w:val="00A332AB"/>
    <w:rsid w:val="00A65AAF"/>
    <w:rsid w:val="00BA7956"/>
    <w:rsid w:val="00D63B8B"/>
    <w:rsid w:val="00F31238"/>
    <w:rsid w:val="00FD09A9"/>
    <w:rsid w:val="00FF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C81D"/>
  <w15:chartTrackingRefBased/>
  <w15:docId w15:val="{E15D4283-E18E-41FB-85AD-453CDA5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E5D"/>
    <w:pPr>
      <w:spacing w:after="0" w:line="240" w:lineRule="auto"/>
    </w:pPr>
    <w:rPr>
      <w:rFonts w:ascii="Calibri" w:eastAsia="Calibri" w:hAnsi="Calibri"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2134</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Florijn</dc:creator>
  <cp:keywords/>
  <dc:description/>
  <cp:lastModifiedBy>Marianne Florijn</cp:lastModifiedBy>
  <cp:revision>3</cp:revision>
  <dcterms:created xsi:type="dcterms:W3CDTF">2020-09-07T09:45:00Z</dcterms:created>
  <dcterms:modified xsi:type="dcterms:W3CDTF">2020-09-07T14:04:00Z</dcterms:modified>
</cp:coreProperties>
</file>